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6AEA" w14:textId="77777777" w:rsidR="00FE067E" w:rsidRDefault="00CD36CF" w:rsidP="00EF6030">
      <w:pPr>
        <w:pStyle w:val="TitlePageOrigin"/>
      </w:pPr>
      <w:r>
        <w:t>WEST virginia legislature</w:t>
      </w:r>
    </w:p>
    <w:p w14:paraId="7FFF7037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0580ECB0" w14:textId="77777777" w:rsidR="00CD36CF" w:rsidRDefault="000F24C7" w:rsidP="00EF6030">
      <w:pPr>
        <w:pStyle w:val="TitlePageBillPrefix"/>
      </w:pPr>
      <w:sdt>
        <w:sdtPr>
          <w:tag w:val="IntroDate"/>
          <w:id w:val="-1236936958"/>
          <w:placeholder>
            <w:docPart w:val="37A39459D53645D08FE01A69A29074D3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E04D568" w14:textId="77777777" w:rsidR="00AC3B58" w:rsidRPr="00AC3B58" w:rsidRDefault="00AC3B58" w:rsidP="00EF6030">
      <w:pPr>
        <w:pStyle w:val="TitlePageBillPrefix"/>
      </w:pPr>
      <w:r>
        <w:t>for</w:t>
      </w:r>
    </w:p>
    <w:p w14:paraId="5A7BDCD5" w14:textId="77777777" w:rsidR="00CD36CF" w:rsidRDefault="000F24C7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5C881C220C49411BB7AF8EA5FB69E6A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0777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31AD36589E14AF1BEE3106265C21D49"/>
          </w:placeholder>
          <w:text/>
        </w:sdtPr>
        <w:sdtEndPr/>
        <w:sdtContent>
          <w:r w:rsidR="00D07778" w:rsidRPr="00D07778">
            <w:t>615</w:t>
          </w:r>
        </w:sdtContent>
      </w:sdt>
    </w:p>
    <w:p w14:paraId="5CD3C05A" w14:textId="320BF4A5" w:rsidR="00D07778" w:rsidRDefault="00D07778" w:rsidP="00EF6030">
      <w:pPr>
        <w:pStyle w:val="References"/>
        <w:rPr>
          <w:smallCaps/>
        </w:rPr>
      </w:pPr>
      <w:r>
        <w:rPr>
          <w:smallCaps/>
        </w:rPr>
        <w:t>By Senators Hart, Smith (Mr. President), Azinger, Chapman, Deeds, Fuller, Helton, Phillips, Rose, Thorne, Z. Maynard, Taylor, Roberts</w:t>
      </w:r>
      <w:r w:rsidR="007869E8">
        <w:rPr>
          <w:smallCaps/>
        </w:rPr>
        <w:t xml:space="preserve">, Willis, Bartlett, </w:t>
      </w:r>
      <w:r w:rsidR="000F24C7">
        <w:rPr>
          <w:smallCaps/>
        </w:rPr>
        <w:t xml:space="preserve">and </w:t>
      </w:r>
      <w:r w:rsidR="007869E8">
        <w:rPr>
          <w:smallCaps/>
        </w:rPr>
        <w:t>Tarr</w:t>
      </w:r>
    </w:p>
    <w:p w14:paraId="2491CF80" w14:textId="77777777" w:rsidR="00F72F8F" w:rsidRDefault="00CD36CF" w:rsidP="00EF6030">
      <w:pPr>
        <w:pStyle w:val="References"/>
        <w:sectPr w:rsidR="00F72F8F" w:rsidSect="00D0777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1C4449C93A774C0EBCFD409C1497DB07"/>
          </w:placeholder>
          <w:text/>
        </w:sdtPr>
        <w:sdtEndPr/>
        <w:sdtContent>
          <w:r w:rsidR="004C21B6">
            <w:t xml:space="preserve">February </w:t>
          </w:r>
          <w:r w:rsidR="005D571A">
            <w:t>3</w:t>
          </w:r>
          <w:r w:rsidR="004C21B6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6DD3232C8FD54635B15E7ABD2ECF401A"/>
          </w:placeholder>
          <w:text w:multiLine="1"/>
        </w:sdtPr>
        <w:sdtEndPr/>
        <w:sdtContent>
          <w:r w:rsidR="005D571A">
            <w:t>t</w:t>
          </w:r>
          <w:r w:rsidR="004C21B6">
            <w:t>he Judiciary</w:t>
          </w:r>
        </w:sdtContent>
      </w:sdt>
      <w:r>
        <w:t>]</w:t>
      </w:r>
    </w:p>
    <w:p w14:paraId="428728E4" w14:textId="028EB662" w:rsidR="00D07778" w:rsidRDefault="00D07778" w:rsidP="00EF6030">
      <w:pPr>
        <w:pStyle w:val="References"/>
      </w:pPr>
    </w:p>
    <w:p w14:paraId="563897C1" w14:textId="77777777" w:rsidR="00D07778" w:rsidRDefault="00D07778" w:rsidP="00D07778">
      <w:pPr>
        <w:pStyle w:val="TitlePageOrigin"/>
      </w:pPr>
    </w:p>
    <w:p w14:paraId="5422BAA7" w14:textId="77777777" w:rsidR="00D07778" w:rsidRPr="00A217BA" w:rsidRDefault="00D07778" w:rsidP="00D07778">
      <w:pPr>
        <w:pStyle w:val="TitlePageOrigin"/>
        <w:rPr>
          <w:color w:val="auto"/>
        </w:rPr>
      </w:pPr>
    </w:p>
    <w:p w14:paraId="535F75F4" w14:textId="499A55CE" w:rsidR="00D07778" w:rsidRPr="00A217BA" w:rsidRDefault="00D07778" w:rsidP="00F72F8F">
      <w:pPr>
        <w:pStyle w:val="TitleSection"/>
        <w:rPr>
          <w:color w:val="auto"/>
        </w:rPr>
      </w:pPr>
      <w:r w:rsidRPr="00A217BA">
        <w:rPr>
          <w:color w:val="auto"/>
        </w:rPr>
        <w:lastRenderedPageBreak/>
        <w:t xml:space="preserve">A BILL </w:t>
      </w:r>
      <w:bookmarkStart w:id="0" w:name="_Hlk220940602"/>
      <w:r w:rsidRPr="00A217BA">
        <w:rPr>
          <w:color w:val="auto"/>
        </w:rPr>
        <w:t xml:space="preserve">to amend the Code of West Virginia, 1931, as amended, by adding a new </w:t>
      </w:r>
      <w:r w:rsidR="00C34BAF">
        <w:rPr>
          <w:color w:val="auto"/>
        </w:rPr>
        <w:t>section</w:t>
      </w:r>
      <w:r w:rsidRPr="00A217BA">
        <w:rPr>
          <w:color w:val="auto"/>
        </w:rPr>
        <w:t>, designated §</w:t>
      </w:r>
      <w:r w:rsidR="00C34BAF">
        <w:rPr>
          <w:color w:val="auto"/>
        </w:rPr>
        <w:t>15</w:t>
      </w:r>
      <w:r w:rsidRPr="00A217BA">
        <w:rPr>
          <w:color w:val="auto"/>
        </w:rPr>
        <w:t>-</w:t>
      </w:r>
      <w:r w:rsidR="00C34BAF">
        <w:rPr>
          <w:color w:val="auto"/>
        </w:rPr>
        <w:t>16</w:t>
      </w:r>
      <w:r w:rsidRPr="00A217BA">
        <w:rPr>
          <w:color w:val="auto"/>
        </w:rPr>
        <w:t>-</w:t>
      </w:r>
      <w:r w:rsidR="00C34BAF">
        <w:rPr>
          <w:color w:val="auto"/>
        </w:rPr>
        <w:t>2a</w:t>
      </w:r>
      <w:r w:rsidRPr="00A217BA">
        <w:rPr>
          <w:color w:val="auto"/>
        </w:rPr>
        <w:t xml:space="preserve">, relating to requiring </w:t>
      </w:r>
      <w:r w:rsidR="0022578E">
        <w:rPr>
          <w:color w:val="auto"/>
        </w:rPr>
        <w:t xml:space="preserve">law enforcement to notify federal agency regarding </w:t>
      </w:r>
      <w:r w:rsidRPr="00A217BA">
        <w:rPr>
          <w:color w:val="auto"/>
        </w:rPr>
        <w:t xml:space="preserve">persons with illegal immigration status; and </w:t>
      </w:r>
      <w:r w:rsidR="00C34BAF">
        <w:rPr>
          <w:color w:val="auto"/>
        </w:rPr>
        <w:t xml:space="preserve">prohibiting </w:t>
      </w:r>
      <w:r w:rsidR="0022578E">
        <w:rPr>
          <w:color w:val="auto"/>
        </w:rPr>
        <w:t>laws to the contrary</w:t>
      </w:r>
      <w:bookmarkEnd w:id="0"/>
      <w:r w:rsidRPr="00A217BA">
        <w:rPr>
          <w:color w:val="auto"/>
        </w:rPr>
        <w:t>.</w:t>
      </w:r>
    </w:p>
    <w:p w14:paraId="103CF0F4" w14:textId="77777777" w:rsidR="00D07778" w:rsidRPr="00A217BA" w:rsidRDefault="00D07778" w:rsidP="00F72F8F">
      <w:pPr>
        <w:pStyle w:val="EnactingClause"/>
        <w:rPr>
          <w:color w:val="auto"/>
        </w:rPr>
        <w:sectPr w:rsidR="00D07778" w:rsidRPr="00A217BA" w:rsidSect="00F72F8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217BA">
        <w:rPr>
          <w:color w:val="auto"/>
        </w:rPr>
        <w:t>Be it enacted by the Legislature of West Virginia:</w:t>
      </w:r>
    </w:p>
    <w:p w14:paraId="0CF475EB" w14:textId="434DEF9C" w:rsidR="00D07778" w:rsidRPr="003824F8" w:rsidRDefault="00D07778" w:rsidP="00F72F8F">
      <w:pPr>
        <w:pStyle w:val="ArticleHeading"/>
        <w:widowControl/>
        <w:rPr>
          <w:color w:val="auto"/>
          <w:lang w:val="fr-CA"/>
        </w:rPr>
        <w:sectPr w:rsidR="00D07778" w:rsidRPr="003824F8" w:rsidSect="00D0777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824F8">
        <w:rPr>
          <w:color w:val="auto"/>
          <w:lang w:val="fr-CA"/>
        </w:rPr>
        <w:t xml:space="preserve">ARTICLE </w:t>
      </w:r>
      <w:r w:rsidR="004C21B6" w:rsidRPr="003824F8">
        <w:rPr>
          <w:color w:val="auto"/>
          <w:lang w:val="fr-CA"/>
        </w:rPr>
        <w:t>16</w:t>
      </w:r>
      <w:r w:rsidRPr="003824F8">
        <w:rPr>
          <w:color w:val="auto"/>
          <w:lang w:val="fr-CA"/>
        </w:rPr>
        <w:t xml:space="preserve">. </w:t>
      </w:r>
      <w:r w:rsidR="004C21B6" w:rsidRPr="003824F8">
        <w:rPr>
          <w:color w:val="auto"/>
          <w:lang w:val="fr-CA"/>
        </w:rPr>
        <w:t>Federal IMMIGRATION ENFORCEMENT</w:t>
      </w:r>
      <w:r w:rsidRPr="003824F8">
        <w:rPr>
          <w:color w:val="auto"/>
          <w:lang w:val="fr-CA"/>
        </w:rPr>
        <w:t>.</w:t>
      </w:r>
    </w:p>
    <w:p w14:paraId="195C7178" w14:textId="436E616C" w:rsidR="00D07778" w:rsidRPr="00A217BA" w:rsidRDefault="00D07778" w:rsidP="00F72F8F">
      <w:pPr>
        <w:pStyle w:val="SectionHeading"/>
        <w:widowControl/>
        <w:rPr>
          <w:color w:val="auto"/>
          <w:u w:val="single"/>
        </w:rPr>
        <w:sectPr w:rsidR="00D07778" w:rsidRPr="00A217BA" w:rsidSect="00D0777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D571A">
        <w:rPr>
          <w:color w:val="auto"/>
          <w:u w:val="single"/>
          <w:lang w:val="fr-CA"/>
        </w:rPr>
        <w:t>§</w:t>
      </w:r>
      <w:r w:rsidR="004C21B6" w:rsidRPr="005D571A">
        <w:rPr>
          <w:color w:val="auto"/>
          <w:u w:val="single"/>
          <w:lang w:val="fr-CA"/>
        </w:rPr>
        <w:t>15</w:t>
      </w:r>
      <w:r w:rsidRPr="005D571A">
        <w:rPr>
          <w:color w:val="auto"/>
          <w:u w:val="single"/>
          <w:lang w:val="fr-CA"/>
        </w:rPr>
        <w:t>-1</w:t>
      </w:r>
      <w:r w:rsidR="004C21B6" w:rsidRPr="005D571A">
        <w:rPr>
          <w:color w:val="auto"/>
          <w:u w:val="single"/>
          <w:lang w:val="fr-CA"/>
        </w:rPr>
        <w:t>6</w:t>
      </w:r>
      <w:r w:rsidRPr="005D571A">
        <w:rPr>
          <w:color w:val="auto"/>
          <w:u w:val="single"/>
          <w:lang w:val="fr-CA"/>
        </w:rPr>
        <w:t>-</w:t>
      </w:r>
      <w:r w:rsidR="004C21B6" w:rsidRPr="005D571A">
        <w:rPr>
          <w:color w:val="auto"/>
          <w:u w:val="single"/>
          <w:lang w:val="fr-CA"/>
        </w:rPr>
        <w:t>2a</w:t>
      </w:r>
      <w:r w:rsidRPr="005D571A">
        <w:rPr>
          <w:color w:val="auto"/>
          <w:u w:val="single"/>
          <w:lang w:val="fr-CA"/>
        </w:rPr>
        <w:t xml:space="preserve">. </w:t>
      </w:r>
      <w:r w:rsidR="004C21B6">
        <w:rPr>
          <w:color w:val="auto"/>
          <w:u w:val="single"/>
        </w:rPr>
        <w:t>Mandatory notification of federal authority of illegal immigrant status</w:t>
      </w:r>
      <w:r w:rsidRPr="00A217BA">
        <w:rPr>
          <w:color w:val="auto"/>
          <w:u w:val="single"/>
        </w:rPr>
        <w:t>.</w:t>
      </w:r>
    </w:p>
    <w:p w14:paraId="0A79CBCF" w14:textId="5FB2DF0A" w:rsidR="00D07778" w:rsidRPr="00A217BA" w:rsidRDefault="00D07778" w:rsidP="00F72F8F">
      <w:pPr>
        <w:pStyle w:val="SectionBody"/>
        <w:widowControl/>
        <w:rPr>
          <w:color w:val="auto"/>
          <w:u w:val="single"/>
        </w:rPr>
      </w:pPr>
      <w:r w:rsidRPr="00A217BA">
        <w:rPr>
          <w:color w:val="auto"/>
          <w:u w:val="single"/>
        </w:rPr>
        <w:t xml:space="preserve">(a) </w:t>
      </w:r>
      <w:r w:rsidR="0022578E">
        <w:rPr>
          <w:color w:val="auto"/>
          <w:u w:val="single"/>
        </w:rPr>
        <w:t>Where an</w:t>
      </w:r>
      <w:r w:rsidRPr="00A217BA">
        <w:rPr>
          <w:color w:val="auto"/>
          <w:u w:val="single"/>
        </w:rPr>
        <w:t xml:space="preserve"> individual has been determined to be in the </w:t>
      </w:r>
      <w:r w:rsidR="0022578E">
        <w:rPr>
          <w:color w:val="auto"/>
          <w:u w:val="single"/>
        </w:rPr>
        <w:t>United States</w:t>
      </w:r>
      <w:r w:rsidRPr="00A217BA">
        <w:rPr>
          <w:color w:val="auto"/>
          <w:u w:val="single"/>
        </w:rPr>
        <w:t xml:space="preserve"> illegally by </w:t>
      </w:r>
      <w:r w:rsidR="0022578E">
        <w:rPr>
          <w:color w:val="auto"/>
          <w:u w:val="single"/>
        </w:rPr>
        <w:t>a law</w:t>
      </w:r>
      <w:r w:rsidR="001317AE">
        <w:rPr>
          <w:color w:val="auto"/>
          <w:u w:val="single"/>
        </w:rPr>
        <w:t>-</w:t>
      </w:r>
      <w:r w:rsidR="0022578E">
        <w:rPr>
          <w:color w:val="auto"/>
          <w:u w:val="single"/>
        </w:rPr>
        <w:t>enforcement agency in this state</w:t>
      </w:r>
      <w:r w:rsidR="004C21B6">
        <w:rPr>
          <w:color w:val="auto"/>
          <w:u w:val="single"/>
        </w:rPr>
        <w:t xml:space="preserve"> including, but not limited to</w:t>
      </w:r>
      <w:r w:rsidR="00D64781">
        <w:rPr>
          <w:color w:val="auto"/>
          <w:u w:val="single"/>
        </w:rPr>
        <w:t>,</w:t>
      </w:r>
      <w:r w:rsidR="004C21B6">
        <w:rPr>
          <w:color w:val="auto"/>
          <w:u w:val="single"/>
        </w:rPr>
        <w:t xml:space="preserve"> determinations</w:t>
      </w:r>
      <w:r w:rsidR="007869C9">
        <w:rPr>
          <w:color w:val="auto"/>
          <w:u w:val="single"/>
        </w:rPr>
        <w:t xml:space="preserve"> made in accordance </w:t>
      </w:r>
      <w:r w:rsidR="00C06696">
        <w:rPr>
          <w:color w:val="auto"/>
          <w:u w:val="single"/>
        </w:rPr>
        <w:t xml:space="preserve">with </w:t>
      </w:r>
      <w:r w:rsidR="000A7358" w:rsidRPr="000A7358">
        <w:rPr>
          <w:color w:val="auto"/>
          <w:u w:val="single"/>
        </w:rPr>
        <w:t>Section 287 of the federal</w:t>
      </w:r>
      <w:r w:rsidR="000A7358">
        <w:rPr>
          <w:color w:val="auto"/>
          <w:u w:val="single"/>
        </w:rPr>
        <w:t xml:space="preserve"> </w:t>
      </w:r>
      <w:r w:rsidR="000A7358" w:rsidRPr="000A7358">
        <w:rPr>
          <w:color w:val="auto"/>
          <w:u w:val="single"/>
        </w:rPr>
        <w:t>Immigration and Nationality Act, 8 U.S.C. § 1357 </w:t>
      </w:r>
      <w:r w:rsidR="000A7358" w:rsidRPr="000A7358">
        <w:rPr>
          <w:i/>
          <w:iCs/>
          <w:color w:val="auto"/>
          <w:u w:val="single"/>
        </w:rPr>
        <w:t>et seq</w:t>
      </w:r>
      <w:r w:rsidR="000A7358">
        <w:rPr>
          <w:color w:val="auto"/>
          <w:u w:val="single"/>
        </w:rPr>
        <w:t>.</w:t>
      </w:r>
      <w:r w:rsidR="0022578E">
        <w:rPr>
          <w:color w:val="auto"/>
          <w:u w:val="single"/>
        </w:rPr>
        <w:t xml:space="preserve">, the </w:t>
      </w:r>
      <w:r w:rsidR="00E706C7">
        <w:rPr>
          <w:color w:val="auto"/>
          <w:u w:val="single"/>
        </w:rPr>
        <w:t>law</w:t>
      </w:r>
      <w:r w:rsidR="001317AE">
        <w:rPr>
          <w:color w:val="auto"/>
          <w:u w:val="single"/>
        </w:rPr>
        <w:t>-</w:t>
      </w:r>
      <w:r w:rsidR="00E706C7">
        <w:rPr>
          <w:color w:val="auto"/>
          <w:u w:val="single"/>
        </w:rPr>
        <w:t xml:space="preserve">enforcement </w:t>
      </w:r>
      <w:r w:rsidR="0022578E">
        <w:rPr>
          <w:color w:val="auto"/>
          <w:u w:val="single"/>
        </w:rPr>
        <w:t>agency shall notify</w:t>
      </w:r>
      <w:r w:rsidRPr="00A217BA">
        <w:rPr>
          <w:color w:val="auto"/>
          <w:u w:val="single"/>
        </w:rPr>
        <w:t xml:space="preserve"> </w:t>
      </w:r>
      <w:r w:rsidR="003D3CD4">
        <w:rPr>
          <w:color w:val="auto"/>
          <w:u w:val="single"/>
        </w:rPr>
        <w:t xml:space="preserve">and cooperate with </w:t>
      </w:r>
      <w:r w:rsidR="0022578E">
        <w:rPr>
          <w:color w:val="auto"/>
          <w:u w:val="single"/>
        </w:rPr>
        <w:t xml:space="preserve">the United States </w:t>
      </w:r>
      <w:r w:rsidRPr="00A217BA">
        <w:rPr>
          <w:color w:val="auto"/>
          <w:u w:val="single"/>
        </w:rPr>
        <w:t>Immigration and Customs Enforcement</w:t>
      </w:r>
      <w:r w:rsidR="0022578E">
        <w:rPr>
          <w:color w:val="auto"/>
          <w:u w:val="single"/>
        </w:rPr>
        <w:t xml:space="preserve"> division of the United State</w:t>
      </w:r>
      <w:r w:rsidR="001317AE">
        <w:rPr>
          <w:color w:val="auto"/>
          <w:u w:val="single"/>
        </w:rPr>
        <w:t>s</w:t>
      </w:r>
      <w:r w:rsidR="0022578E">
        <w:rPr>
          <w:color w:val="auto"/>
          <w:u w:val="single"/>
        </w:rPr>
        <w:t xml:space="preserve"> Department of Homeland Security</w:t>
      </w:r>
      <w:r w:rsidR="003D3CD4">
        <w:rPr>
          <w:color w:val="auto"/>
          <w:u w:val="single"/>
        </w:rPr>
        <w:t xml:space="preserve"> to the </w:t>
      </w:r>
      <w:r w:rsidR="0036565E">
        <w:rPr>
          <w:color w:val="auto"/>
          <w:u w:val="single"/>
        </w:rPr>
        <w:t xml:space="preserve">full </w:t>
      </w:r>
      <w:r w:rsidR="003D3CD4">
        <w:rPr>
          <w:color w:val="auto"/>
          <w:u w:val="single"/>
        </w:rPr>
        <w:t xml:space="preserve">extent authorized under federal </w:t>
      </w:r>
      <w:r w:rsidR="000A7358">
        <w:rPr>
          <w:color w:val="auto"/>
          <w:u w:val="single"/>
        </w:rPr>
        <w:t xml:space="preserve">and state </w:t>
      </w:r>
      <w:r w:rsidR="003D3CD4">
        <w:rPr>
          <w:color w:val="auto"/>
          <w:u w:val="single"/>
        </w:rPr>
        <w:t>law</w:t>
      </w:r>
      <w:r w:rsidRPr="00A217BA">
        <w:rPr>
          <w:color w:val="auto"/>
          <w:u w:val="single"/>
        </w:rPr>
        <w:t>.</w:t>
      </w:r>
    </w:p>
    <w:p w14:paraId="4B72DA1A" w14:textId="64620F0C" w:rsidR="00E831B3" w:rsidRDefault="00D07778" w:rsidP="00F72F8F">
      <w:pPr>
        <w:pStyle w:val="SectionBody"/>
        <w:widowControl/>
      </w:pPr>
      <w:r w:rsidRPr="00A217BA">
        <w:rPr>
          <w:color w:val="auto"/>
          <w:u w:val="single"/>
        </w:rPr>
        <w:t>(</w:t>
      </w:r>
      <w:r w:rsidR="00C34BAF">
        <w:rPr>
          <w:color w:val="auto"/>
          <w:u w:val="single"/>
        </w:rPr>
        <w:t>b</w:t>
      </w:r>
      <w:r w:rsidRPr="00A217BA">
        <w:rPr>
          <w:color w:val="auto"/>
          <w:u w:val="single"/>
        </w:rPr>
        <w:t xml:space="preserve">) The provisions of §15-16-1 </w:t>
      </w:r>
      <w:r w:rsidRPr="00A217BA">
        <w:rPr>
          <w:i/>
          <w:iCs/>
          <w:color w:val="auto"/>
          <w:u w:val="single"/>
        </w:rPr>
        <w:t>et seq</w:t>
      </w:r>
      <w:r w:rsidRPr="00A217BA">
        <w:rPr>
          <w:color w:val="auto"/>
          <w:u w:val="single"/>
        </w:rPr>
        <w:t xml:space="preserve">. </w:t>
      </w:r>
      <w:r w:rsidR="00C06696">
        <w:rPr>
          <w:color w:val="auto"/>
          <w:u w:val="single"/>
        </w:rPr>
        <w:t>of this code</w:t>
      </w:r>
      <w:r w:rsidRPr="00A217BA">
        <w:rPr>
          <w:color w:val="auto"/>
          <w:u w:val="single"/>
        </w:rPr>
        <w:t xml:space="preserve"> apply to this </w:t>
      </w:r>
      <w:r w:rsidR="00C34BAF">
        <w:rPr>
          <w:color w:val="auto"/>
          <w:u w:val="single"/>
        </w:rPr>
        <w:t>section</w:t>
      </w:r>
      <w:r w:rsidRPr="00A217BA">
        <w:rPr>
          <w:color w:val="auto"/>
          <w:u w:val="single"/>
        </w:rPr>
        <w:t xml:space="preserve">, </w:t>
      </w:r>
      <w:r w:rsidR="003D3CD4">
        <w:rPr>
          <w:color w:val="auto"/>
          <w:u w:val="single"/>
        </w:rPr>
        <w:t xml:space="preserve">and </w:t>
      </w:r>
      <w:r w:rsidR="00C06696">
        <w:rPr>
          <w:color w:val="auto"/>
          <w:u w:val="single"/>
        </w:rPr>
        <w:t>a</w:t>
      </w:r>
      <w:r w:rsidRPr="00A217BA">
        <w:rPr>
          <w:color w:val="auto"/>
          <w:u w:val="single"/>
        </w:rPr>
        <w:t xml:space="preserve"> state entity, local entity, or law</w:t>
      </w:r>
      <w:r w:rsidR="001317AE">
        <w:rPr>
          <w:color w:val="auto"/>
          <w:u w:val="single"/>
        </w:rPr>
        <w:t>-</w:t>
      </w:r>
      <w:r w:rsidRPr="00A217BA">
        <w:rPr>
          <w:color w:val="auto"/>
          <w:u w:val="single"/>
        </w:rPr>
        <w:t xml:space="preserve">enforcement agency </w:t>
      </w:r>
      <w:r w:rsidR="003D3CD4">
        <w:rPr>
          <w:color w:val="auto"/>
          <w:u w:val="single"/>
        </w:rPr>
        <w:t>may</w:t>
      </w:r>
      <w:r w:rsidRPr="00A217BA">
        <w:rPr>
          <w:color w:val="auto"/>
          <w:u w:val="single"/>
        </w:rPr>
        <w:t xml:space="preserve"> </w:t>
      </w:r>
      <w:r w:rsidR="00C06696">
        <w:rPr>
          <w:color w:val="auto"/>
          <w:u w:val="single"/>
        </w:rPr>
        <w:t xml:space="preserve">not </w:t>
      </w:r>
      <w:r w:rsidRPr="00A217BA">
        <w:rPr>
          <w:color w:val="auto"/>
          <w:u w:val="single"/>
        </w:rPr>
        <w:t xml:space="preserve">usurp </w:t>
      </w:r>
      <w:r w:rsidR="004C21B6">
        <w:rPr>
          <w:color w:val="auto"/>
          <w:u w:val="single"/>
        </w:rPr>
        <w:t xml:space="preserve">or otherwise abrogate </w:t>
      </w:r>
      <w:r w:rsidRPr="00A217BA">
        <w:rPr>
          <w:color w:val="auto"/>
          <w:u w:val="single"/>
        </w:rPr>
        <w:t xml:space="preserve">this </w:t>
      </w:r>
      <w:r w:rsidR="00C34BAF">
        <w:rPr>
          <w:color w:val="auto"/>
          <w:u w:val="single"/>
        </w:rPr>
        <w:t>section</w:t>
      </w:r>
      <w:r w:rsidR="00E706C7">
        <w:rPr>
          <w:color w:val="auto"/>
          <w:u w:val="single"/>
        </w:rPr>
        <w:t xml:space="preserve"> through the </w:t>
      </w:r>
      <w:r w:rsidR="00E706C7" w:rsidRPr="00E706C7">
        <w:rPr>
          <w:color w:val="auto"/>
          <w:u w:val="single"/>
        </w:rPr>
        <w:t>adopt</w:t>
      </w:r>
      <w:r w:rsidR="00E706C7">
        <w:rPr>
          <w:color w:val="auto"/>
          <w:u w:val="single"/>
        </w:rPr>
        <w:t>ion</w:t>
      </w:r>
      <w:r w:rsidR="00E706C7" w:rsidRPr="00E706C7">
        <w:rPr>
          <w:color w:val="auto"/>
          <w:u w:val="single"/>
        </w:rPr>
        <w:t xml:space="preserve"> or maintena</w:t>
      </w:r>
      <w:r w:rsidR="00E706C7">
        <w:rPr>
          <w:color w:val="auto"/>
          <w:u w:val="single"/>
        </w:rPr>
        <w:t>nce of</w:t>
      </w:r>
      <w:r w:rsidR="00E706C7" w:rsidRPr="00E706C7">
        <w:rPr>
          <w:color w:val="auto"/>
          <w:u w:val="single"/>
        </w:rPr>
        <w:t xml:space="preserve"> a</w:t>
      </w:r>
      <w:r w:rsidR="00E706C7">
        <w:rPr>
          <w:color w:val="auto"/>
          <w:u w:val="single"/>
        </w:rPr>
        <w:t>ny</w:t>
      </w:r>
      <w:r w:rsidR="00E706C7" w:rsidRPr="00E706C7">
        <w:rPr>
          <w:color w:val="auto"/>
          <w:u w:val="single"/>
        </w:rPr>
        <w:t xml:space="preserve"> law, ordinance, resolution, rule, regulation, policy, directive, order, practice, or procedure, formal or informal, written or unwritten</w:t>
      </w:r>
      <w:r w:rsidRPr="00A217BA">
        <w:rPr>
          <w:color w:val="auto"/>
          <w:u w:val="single"/>
        </w:rPr>
        <w:t>.</w:t>
      </w:r>
    </w:p>
    <w:sectPr w:rsidR="00E831B3" w:rsidSect="00D0777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F709" w14:textId="77777777" w:rsidR="00C62939" w:rsidRPr="00B844FE" w:rsidRDefault="00C62939" w:rsidP="00B844FE">
      <w:r>
        <w:separator/>
      </w:r>
    </w:p>
  </w:endnote>
  <w:endnote w:type="continuationSeparator" w:id="0">
    <w:p w14:paraId="3C545088" w14:textId="77777777" w:rsidR="00C62939" w:rsidRPr="00B844FE" w:rsidRDefault="00C6293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4AF6" w14:textId="77777777" w:rsidR="00D07778" w:rsidRDefault="00D07778" w:rsidP="00E141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47596F6" w14:textId="77777777" w:rsidR="00D07778" w:rsidRPr="00D07778" w:rsidRDefault="00D07778" w:rsidP="00D07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8FC5" w14:textId="77777777" w:rsidR="00D07778" w:rsidRDefault="00D07778" w:rsidP="00E141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E83BA0" w14:textId="77777777" w:rsidR="00D07778" w:rsidRPr="00D07778" w:rsidRDefault="00D07778" w:rsidP="00D07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0AF2" w14:textId="77777777" w:rsidR="00C62939" w:rsidRPr="00B844FE" w:rsidRDefault="00C62939" w:rsidP="00B844FE">
      <w:r>
        <w:separator/>
      </w:r>
    </w:p>
  </w:footnote>
  <w:footnote w:type="continuationSeparator" w:id="0">
    <w:p w14:paraId="5D723DCF" w14:textId="77777777" w:rsidR="00C62939" w:rsidRPr="00B844FE" w:rsidRDefault="00C6293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FCE7" w14:textId="77777777" w:rsidR="00D07778" w:rsidRPr="00D07778" w:rsidRDefault="00D07778" w:rsidP="00D07778">
    <w:pPr>
      <w:pStyle w:val="Header"/>
    </w:pPr>
    <w:r>
      <w:t>CS for SB 615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3321" w14:textId="77777777" w:rsidR="00D07778" w:rsidRPr="00D07778" w:rsidRDefault="00D07778" w:rsidP="00D07778">
    <w:pPr>
      <w:pStyle w:val="Header"/>
    </w:pPr>
    <w:r>
      <w:t>CS for SB 615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39"/>
    <w:rsid w:val="00002112"/>
    <w:rsid w:val="0000526A"/>
    <w:rsid w:val="00085D22"/>
    <w:rsid w:val="000A7358"/>
    <w:rsid w:val="000C5C77"/>
    <w:rsid w:val="000E32A5"/>
    <w:rsid w:val="000F24C7"/>
    <w:rsid w:val="0010070F"/>
    <w:rsid w:val="0012246A"/>
    <w:rsid w:val="001317AE"/>
    <w:rsid w:val="0015112E"/>
    <w:rsid w:val="001552E7"/>
    <w:rsid w:val="001566B4"/>
    <w:rsid w:val="00172E35"/>
    <w:rsid w:val="00175B38"/>
    <w:rsid w:val="001A56DA"/>
    <w:rsid w:val="001C279E"/>
    <w:rsid w:val="001D459E"/>
    <w:rsid w:val="0022578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65E"/>
    <w:rsid w:val="00365920"/>
    <w:rsid w:val="003824F8"/>
    <w:rsid w:val="003C51CD"/>
    <w:rsid w:val="003D3CD4"/>
    <w:rsid w:val="00410475"/>
    <w:rsid w:val="004247A2"/>
    <w:rsid w:val="00425465"/>
    <w:rsid w:val="004B2795"/>
    <w:rsid w:val="004C13DD"/>
    <w:rsid w:val="004C21B6"/>
    <w:rsid w:val="004E3441"/>
    <w:rsid w:val="005676AB"/>
    <w:rsid w:val="00571DC3"/>
    <w:rsid w:val="005A5366"/>
    <w:rsid w:val="005D571A"/>
    <w:rsid w:val="006068B4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12169"/>
    <w:rsid w:val="007465D6"/>
    <w:rsid w:val="007650B3"/>
    <w:rsid w:val="007869C9"/>
    <w:rsid w:val="007869E8"/>
    <w:rsid w:val="007D6CAC"/>
    <w:rsid w:val="007E02CF"/>
    <w:rsid w:val="007F1CF5"/>
    <w:rsid w:val="0081249D"/>
    <w:rsid w:val="00834EDE"/>
    <w:rsid w:val="008736AA"/>
    <w:rsid w:val="008B487D"/>
    <w:rsid w:val="008D275D"/>
    <w:rsid w:val="00952402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C06696"/>
    <w:rsid w:val="00C20A7C"/>
    <w:rsid w:val="00C33014"/>
    <w:rsid w:val="00C33434"/>
    <w:rsid w:val="00C341F5"/>
    <w:rsid w:val="00C34869"/>
    <w:rsid w:val="00C34BAF"/>
    <w:rsid w:val="00C42EB6"/>
    <w:rsid w:val="00C62939"/>
    <w:rsid w:val="00C85096"/>
    <w:rsid w:val="00CB20EF"/>
    <w:rsid w:val="00CD12CB"/>
    <w:rsid w:val="00CD36CF"/>
    <w:rsid w:val="00CD3F81"/>
    <w:rsid w:val="00CF1DCA"/>
    <w:rsid w:val="00D0641B"/>
    <w:rsid w:val="00D07778"/>
    <w:rsid w:val="00D54447"/>
    <w:rsid w:val="00D579FC"/>
    <w:rsid w:val="00D64781"/>
    <w:rsid w:val="00DE526B"/>
    <w:rsid w:val="00DE5D28"/>
    <w:rsid w:val="00DF199D"/>
    <w:rsid w:val="00DF4120"/>
    <w:rsid w:val="00DF62A6"/>
    <w:rsid w:val="00E01542"/>
    <w:rsid w:val="00E365F1"/>
    <w:rsid w:val="00E62F48"/>
    <w:rsid w:val="00E706C7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72F8F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C83A7"/>
  <w15:chartTrackingRefBased/>
  <w15:docId w15:val="{D90CF4B6-711B-450A-A260-689304E6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0777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07778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07778"/>
  </w:style>
  <w:style w:type="paragraph" w:styleId="NormalWeb">
    <w:name w:val="Normal (Web)"/>
    <w:basedOn w:val="Normal"/>
    <w:uiPriority w:val="99"/>
    <w:semiHidden/>
    <w:locked/>
    <w:rsid w:val="000A73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A39459D53645D08FE01A69A290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0EE33-BF34-4DB4-A339-69EFA848357D}"/>
      </w:docPartPr>
      <w:docPartBody>
        <w:p w:rsidR="00EC7505" w:rsidRDefault="00EC7505">
          <w:pPr>
            <w:pStyle w:val="37A39459D53645D08FE01A69A29074D3"/>
          </w:pPr>
          <w:r w:rsidRPr="00B844FE">
            <w:t>Prefix Text</w:t>
          </w:r>
        </w:p>
      </w:docPartBody>
    </w:docPart>
    <w:docPart>
      <w:docPartPr>
        <w:name w:val="5C881C220C49411BB7AF8EA5FB69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B16A-E534-4534-B3FB-07F941E16DC9}"/>
      </w:docPartPr>
      <w:docPartBody>
        <w:p w:rsidR="00EC7505" w:rsidRDefault="00EC7505">
          <w:pPr>
            <w:pStyle w:val="5C881C220C49411BB7AF8EA5FB69E6A8"/>
          </w:pPr>
          <w:r w:rsidRPr="00B844FE">
            <w:t>[Type here]</w:t>
          </w:r>
        </w:p>
      </w:docPartBody>
    </w:docPart>
    <w:docPart>
      <w:docPartPr>
        <w:name w:val="F31AD36589E14AF1BEE3106265C2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365BD-2084-4E6A-B418-CA3DEC6D9CB2}"/>
      </w:docPartPr>
      <w:docPartBody>
        <w:p w:rsidR="00EC7505" w:rsidRDefault="00EC7505">
          <w:pPr>
            <w:pStyle w:val="F31AD36589E14AF1BEE3106265C21D49"/>
          </w:pPr>
          <w:r w:rsidRPr="00B844FE">
            <w:t>Number</w:t>
          </w:r>
        </w:p>
      </w:docPartBody>
    </w:docPart>
    <w:docPart>
      <w:docPartPr>
        <w:name w:val="1C4449C93A774C0EBCFD409C1497D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3EA0-1B1D-4936-9457-DB239BF788AA}"/>
      </w:docPartPr>
      <w:docPartBody>
        <w:p w:rsidR="00EC7505" w:rsidRDefault="00EC7505">
          <w:pPr>
            <w:pStyle w:val="1C4449C93A774C0EBCFD409C1497DB07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6DD3232C8FD54635B15E7ABD2ECF4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FBE2B-C6D4-4400-AF64-136E9CD18EC6}"/>
      </w:docPartPr>
      <w:docPartBody>
        <w:p w:rsidR="00EC7505" w:rsidRDefault="00EC7505">
          <w:pPr>
            <w:pStyle w:val="6DD3232C8FD54635B15E7ABD2ECF401A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05"/>
    <w:rsid w:val="005676AB"/>
    <w:rsid w:val="006068B4"/>
    <w:rsid w:val="00712169"/>
    <w:rsid w:val="007465D6"/>
    <w:rsid w:val="007D6CAC"/>
    <w:rsid w:val="00C20A7C"/>
    <w:rsid w:val="00DE5D28"/>
    <w:rsid w:val="00E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A39459D53645D08FE01A69A29074D3">
    <w:name w:val="37A39459D53645D08FE01A69A29074D3"/>
  </w:style>
  <w:style w:type="paragraph" w:customStyle="1" w:styleId="5C881C220C49411BB7AF8EA5FB69E6A8">
    <w:name w:val="5C881C220C49411BB7AF8EA5FB69E6A8"/>
  </w:style>
  <w:style w:type="paragraph" w:customStyle="1" w:styleId="F31AD36589E14AF1BEE3106265C21D49">
    <w:name w:val="F31AD36589E14AF1BEE3106265C21D49"/>
  </w:style>
  <w:style w:type="character" w:styleId="PlaceholderText">
    <w:name w:val="Placeholder Text"/>
    <w:basedOn w:val="DefaultParagraphFont"/>
    <w:uiPriority w:val="99"/>
    <w:semiHidden/>
    <w:rsid w:val="00EC7505"/>
    <w:rPr>
      <w:color w:val="808080"/>
    </w:rPr>
  </w:style>
  <w:style w:type="paragraph" w:customStyle="1" w:styleId="1C4449C93A774C0EBCFD409C1497DB07">
    <w:name w:val="1C4449C93A774C0EBCFD409C1497DB07"/>
  </w:style>
  <w:style w:type="paragraph" w:customStyle="1" w:styleId="6DD3232C8FD54635B15E7ABD2ECF401A">
    <w:name w:val="6DD3232C8FD54635B15E7ABD2ECF4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243</Words>
  <Characters>1402</Characters>
  <Application>Microsoft Office Word</Application>
  <DocSecurity>0</DocSecurity>
  <Lines>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A. Curia</dc:creator>
  <cp:keywords/>
  <dc:description/>
  <cp:lastModifiedBy>Dominic Lisi</cp:lastModifiedBy>
  <cp:revision>3</cp:revision>
  <cp:lastPrinted>2026-02-03T17:06:00Z</cp:lastPrinted>
  <dcterms:created xsi:type="dcterms:W3CDTF">2026-02-03T17:06:00Z</dcterms:created>
  <dcterms:modified xsi:type="dcterms:W3CDTF">2026-02-03T20:04:00Z</dcterms:modified>
</cp:coreProperties>
</file>